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1EBF" w14:textId="77777777" w:rsidR="00F313AA" w:rsidRPr="00F313AA" w:rsidRDefault="00F313AA" w:rsidP="00F313AA">
      <w:pPr>
        <w:rPr>
          <w:b/>
          <w:bCs/>
          <w:sz w:val="36"/>
          <w:szCs w:val="36"/>
        </w:rPr>
      </w:pPr>
      <w:r w:rsidRPr="00F313AA">
        <w:rPr>
          <w:b/>
          <w:bCs/>
          <w:sz w:val="36"/>
          <w:szCs w:val="36"/>
        </w:rPr>
        <w:t>ČESTNÉ PROHLÁŠENÍ O BEZÚHONNOSTI</w:t>
      </w:r>
    </w:p>
    <w:p w14:paraId="2640400F" w14:textId="77777777" w:rsidR="00F313AA" w:rsidRPr="00F313AA" w:rsidRDefault="00F313AA" w:rsidP="00F313AA">
      <w:r w:rsidRPr="00F313AA">
        <w:t>Já, níže podepsaný/á</w:t>
      </w:r>
    </w:p>
    <w:tbl>
      <w:tblPr>
        <w:tblStyle w:val="Mkatabulky"/>
        <w:tblW w:w="9498" w:type="dxa"/>
        <w:tblInd w:w="-5" w:type="dxa"/>
        <w:tblLook w:val="01E0" w:firstRow="1" w:lastRow="1" w:firstColumn="1" w:lastColumn="1" w:noHBand="0" w:noVBand="0"/>
      </w:tblPr>
      <w:tblGrid>
        <w:gridCol w:w="2552"/>
        <w:gridCol w:w="6946"/>
      </w:tblGrid>
      <w:tr w:rsidR="0040543D" w:rsidRPr="00BB5B80" w14:paraId="5F8273F4" w14:textId="77777777" w:rsidTr="00554500">
        <w:trPr>
          <w:trHeight w:val="397"/>
        </w:trPr>
        <w:tc>
          <w:tcPr>
            <w:tcW w:w="2552" w:type="dxa"/>
            <w:shd w:val="clear" w:color="auto" w:fill="F6C5AC" w:themeFill="accent2" w:themeFillTint="66"/>
            <w:vAlign w:val="center"/>
          </w:tcPr>
          <w:p w14:paraId="2CB1E9BE" w14:textId="77777777" w:rsidR="0040543D" w:rsidRPr="00027711" w:rsidRDefault="0040543D" w:rsidP="00554500">
            <w:pPr>
              <w:spacing w:line="280" w:lineRule="atLeast"/>
              <w:rPr>
                <w:rFonts w:ascii="Aptos" w:hAnsi="Aptos" w:cstheme="minorHAnsi"/>
                <w:b/>
                <w:bCs/>
                <w:sz w:val="22"/>
              </w:rPr>
            </w:pPr>
            <w:r w:rsidRPr="00027711">
              <w:rPr>
                <w:rFonts w:ascii="Aptos" w:hAnsi="Aptos" w:cstheme="minorHAnsi"/>
                <w:b/>
                <w:bCs/>
                <w:sz w:val="22"/>
              </w:rPr>
              <w:t xml:space="preserve">Údaj </w:t>
            </w:r>
          </w:p>
        </w:tc>
        <w:tc>
          <w:tcPr>
            <w:tcW w:w="6946" w:type="dxa"/>
            <w:shd w:val="clear" w:color="auto" w:fill="F6C5AC" w:themeFill="accent2" w:themeFillTint="66"/>
            <w:vAlign w:val="center"/>
          </w:tcPr>
          <w:p w14:paraId="4060E01C" w14:textId="77777777" w:rsidR="0040543D" w:rsidRPr="00BB5B80" w:rsidRDefault="0040543D" w:rsidP="00554500">
            <w:pPr>
              <w:spacing w:line="280" w:lineRule="atLeast"/>
              <w:rPr>
                <w:rFonts w:ascii="Aptos" w:hAnsi="Aptos" w:cstheme="minorHAnsi"/>
                <w:b/>
                <w:sz w:val="22"/>
                <w:szCs w:val="22"/>
              </w:rPr>
            </w:pPr>
            <w:r w:rsidRPr="00BB5B80">
              <w:rPr>
                <w:rFonts w:ascii="Aptos" w:hAnsi="Aptos" w:cstheme="minorHAnsi"/>
                <w:b/>
                <w:sz w:val="22"/>
                <w:szCs w:val="22"/>
              </w:rPr>
              <w:t>Vyplní uchazeč</w:t>
            </w:r>
          </w:p>
        </w:tc>
      </w:tr>
      <w:tr w:rsidR="0040543D" w:rsidRPr="00BB5B80" w14:paraId="202DE527" w14:textId="77777777" w:rsidTr="00554500">
        <w:trPr>
          <w:trHeight w:val="567"/>
        </w:trPr>
        <w:tc>
          <w:tcPr>
            <w:tcW w:w="2552" w:type="dxa"/>
            <w:vAlign w:val="center"/>
          </w:tcPr>
          <w:p w14:paraId="2AA7330E" w14:textId="77777777" w:rsidR="0040543D" w:rsidRPr="00BB5B80" w:rsidRDefault="0040543D" w:rsidP="00554500">
            <w:pPr>
              <w:spacing w:line="280" w:lineRule="atLeast"/>
              <w:rPr>
                <w:rFonts w:ascii="Aptos" w:hAnsi="Aptos" w:cstheme="minorHAnsi"/>
                <w:sz w:val="22"/>
              </w:rPr>
            </w:pPr>
            <w:r w:rsidRPr="00BB5B80">
              <w:rPr>
                <w:rFonts w:ascii="Aptos" w:hAnsi="Aptos" w:cstheme="minorHAnsi"/>
                <w:sz w:val="22"/>
              </w:rPr>
              <w:t>Jméno a příjmení</w:t>
            </w:r>
          </w:p>
        </w:tc>
        <w:tc>
          <w:tcPr>
            <w:tcW w:w="6946" w:type="dxa"/>
            <w:vAlign w:val="center"/>
          </w:tcPr>
          <w:p w14:paraId="6B5E6AA3" w14:textId="77777777" w:rsidR="0040543D" w:rsidRPr="00BB5B80" w:rsidRDefault="0040543D" w:rsidP="00554500">
            <w:pPr>
              <w:spacing w:line="280" w:lineRule="atLeast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40543D" w:rsidRPr="00BB5B80" w14:paraId="4C0568B1" w14:textId="77777777" w:rsidTr="00554500">
        <w:trPr>
          <w:trHeight w:val="567"/>
        </w:trPr>
        <w:tc>
          <w:tcPr>
            <w:tcW w:w="2552" w:type="dxa"/>
            <w:vAlign w:val="center"/>
          </w:tcPr>
          <w:p w14:paraId="1BBCDF6A" w14:textId="6972EC90" w:rsidR="0040543D" w:rsidRPr="00BB5B80" w:rsidRDefault="0040543D" w:rsidP="00554500">
            <w:pPr>
              <w:spacing w:line="280" w:lineRule="atLeast"/>
              <w:rPr>
                <w:rFonts w:ascii="Aptos" w:hAnsi="Aptos" w:cstheme="minorHAnsi"/>
                <w:sz w:val="22"/>
              </w:rPr>
            </w:pPr>
            <w:r w:rsidRPr="00BB5B80">
              <w:rPr>
                <w:rFonts w:ascii="Aptos" w:hAnsi="Aptos" w:cstheme="minorHAnsi"/>
                <w:sz w:val="22"/>
              </w:rPr>
              <w:t>Datum narození</w:t>
            </w:r>
          </w:p>
        </w:tc>
        <w:tc>
          <w:tcPr>
            <w:tcW w:w="6946" w:type="dxa"/>
            <w:vAlign w:val="center"/>
          </w:tcPr>
          <w:p w14:paraId="37D39B9B" w14:textId="77777777" w:rsidR="0040543D" w:rsidRPr="00BB5B80" w:rsidRDefault="0040543D" w:rsidP="00554500">
            <w:pPr>
              <w:spacing w:line="280" w:lineRule="atLeast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40543D" w:rsidRPr="00BB5B80" w14:paraId="7C1F0A58" w14:textId="77777777" w:rsidTr="00554500">
        <w:trPr>
          <w:trHeight w:val="567"/>
        </w:trPr>
        <w:tc>
          <w:tcPr>
            <w:tcW w:w="2552" w:type="dxa"/>
            <w:vAlign w:val="center"/>
          </w:tcPr>
          <w:p w14:paraId="068E30E9" w14:textId="25F521D0" w:rsidR="0040543D" w:rsidRPr="00BB5B80" w:rsidRDefault="0040543D" w:rsidP="00554500">
            <w:pPr>
              <w:spacing w:line="280" w:lineRule="atLeast"/>
              <w:rPr>
                <w:rFonts w:ascii="Aptos" w:hAnsi="Aptos" w:cstheme="minorHAnsi"/>
                <w:sz w:val="22"/>
              </w:rPr>
            </w:pPr>
            <w:r>
              <w:rPr>
                <w:rFonts w:ascii="Aptos" w:hAnsi="Aptos" w:cstheme="minorHAnsi"/>
                <w:sz w:val="22"/>
              </w:rPr>
              <w:t>Místo trvalého pobytu</w:t>
            </w:r>
          </w:p>
        </w:tc>
        <w:tc>
          <w:tcPr>
            <w:tcW w:w="6946" w:type="dxa"/>
            <w:vAlign w:val="center"/>
          </w:tcPr>
          <w:p w14:paraId="17F70F9F" w14:textId="77777777" w:rsidR="0040543D" w:rsidRPr="00BB5B80" w:rsidRDefault="0040543D" w:rsidP="00554500">
            <w:pPr>
              <w:spacing w:line="280" w:lineRule="atLeast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w14:paraId="2A8BFE56" w14:textId="77777777" w:rsidR="0040543D" w:rsidRDefault="0040543D" w:rsidP="00F313AA"/>
    <w:p w14:paraId="608710E5" w14:textId="4DDCCC07" w:rsidR="00F313AA" w:rsidRPr="00F313AA" w:rsidRDefault="00F313AA" w:rsidP="0040543D">
      <w:pPr>
        <w:jc w:val="both"/>
      </w:pPr>
      <w:r w:rsidRPr="00F313AA">
        <w:t>tímto podle § 4 zákona č. 312/2002 Sb., o úřednících územních samosprávných celků, ve znění pozdějších předpisů,</w:t>
      </w:r>
    </w:p>
    <w:p w14:paraId="38A01362" w14:textId="77777777" w:rsidR="00F313AA" w:rsidRPr="00F313AA" w:rsidRDefault="00F313AA" w:rsidP="0040543D">
      <w:pPr>
        <w:jc w:val="both"/>
        <w:rPr>
          <w:b/>
          <w:bCs/>
        </w:rPr>
      </w:pPr>
      <w:r w:rsidRPr="00F313AA">
        <w:rPr>
          <w:b/>
          <w:bCs/>
        </w:rPr>
        <w:t>čestně prohlašuji, že jsem bezúhonný/á.</w:t>
      </w:r>
    </w:p>
    <w:p w14:paraId="7014698B" w14:textId="77777777" w:rsidR="00F313AA" w:rsidRPr="00F313AA" w:rsidRDefault="00F313AA" w:rsidP="0040543D">
      <w:pPr>
        <w:jc w:val="both"/>
      </w:pPr>
      <w:r w:rsidRPr="00F313AA">
        <w:t>Za bezúhonného se podle zákona považuje ten, kdo nebyl pravomocně odsouzen pro úmyslný trestný čin nebo pro trestný čin spáchaný z nedbalosti, pokud jeho povaha souvisí s výkonem činností úředníka územního samosprávného celku.</w:t>
      </w:r>
    </w:p>
    <w:p w14:paraId="5A21FC9F" w14:textId="77777777" w:rsidR="00F313AA" w:rsidRPr="00F313AA" w:rsidRDefault="00F313AA" w:rsidP="0040543D">
      <w:pPr>
        <w:jc w:val="both"/>
      </w:pPr>
      <w:r w:rsidRPr="00F313AA">
        <w:t>Současně prohlašuji, že proti mně není vedeno trestní řízení, které by mohlo mít vliv na splnění předpokladu bezúhonnosti.</w:t>
      </w:r>
    </w:p>
    <w:p w14:paraId="64E534CE" w14:textId="77777777" w:rsidR="00F313AA" w:rsidRPr="00F313AA" w:rsidRDefault="00F313AA" w:rsidP="0040543D">
      <w:pPr>
        <w:jc w:val="both"/>
      </w:pPr>
      <w:r w:rsidRPr="00F313AA">
        <w:t>Jsem si vědom/a právních následků nepravdivého prohlášení.</w:t>
      </w:r>
    </w:p>
    <w:p w14:paraId="633F998D" w14:textId="77777777" w:rsidR="0040543D" w:rsidRDefault="0040543D" w:rsidP="00F313AA">
      <w:pPr>
        <w:rPr>
          <w:b/>
          <w:bCs/>
        </w:rPr>
      </w:pPr>
    </w:p>
    <w:p w14:paraId="0E926DAE" w14:textId="77777777" w:rsidR="0040543D" w:rsidRDefault="0040543D" w:rsidP="00F313AA">
      <w:pPr>
        <w:rPr>
          <w:b/>
          <w:bCs/>
        </w:rPr>
      </w:pPr>
    </w:p>
    <w:p w14:paraId="4827A2E5" w14:textId="2AC1B31F" w:rsidR="00F313AA" w:rsidRPr="0040543D" w:rsidRDefault="00F313AA" w:rsidP="00F313AA">
      <w:r w:rsidRPr="0040543D">
        <w:t>V …………</w:t>
      </w:r>
      <w:r w:rsidR="0040543D">
        <w:t>…………</w:t>
      </w:r>
      <w:r w:rsidRPr="0040543D">
        <w:t>…………………</w:t>
      </w:r>
      <w:r w:rsidR="0040543D">
        <w:tab/>
      </w:r>
      <w:r w:rsidRPr="0040543D">
        <w:t>dne …………………….</w:t>
      </w:r>
    </w:p>
    <w:p w14:paraId="24C27BD3" w14:textId="77777777" w:rsidR="0040543D" w:rsidRDefault="0040543D" w:rsidP="00F313AA"/>
    <w:p w14:paraId="474EA456" w14:textId="77777777" w:rsidR="0040543D" w:rsidRDefault="0040543D" w:rsidP="00F313AA"/>
    <w:p w14:paraId="33A0FFC9" w14:textId="54151189" w:rsidR="00F313AA" w:rsidRPr="0040543D" w:rsidRDefault="00F313AA" w:rsidP="00F313AA">
      <w:r w:rsidRPr="0040543D">
        <w:t>Podpis uchazeče: …………………………………………</w:t>
      </w:r>
    </w:p>
    <w:p w14:paraId="0C0D729A" w14:textId="77777777" w:rsidR="00F313AA" w:rsidRDefault="00F313AA"/>
    <w:sectPr w:rsidR="00F31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AA"/>
    <w:rsid w:val="0040543D"/>
    <w:rsid w:val="00B844E9"/>
    <w:rsid w:val="00F3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2CB3"/>
  <w15:chartTrackingRefBased/>
  <w15:docId w15:val="{731F251A-5718-496A-A76C-0052EA9D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1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1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1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1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1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1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1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1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1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1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1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13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13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13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13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13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13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1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1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13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13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13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1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13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13A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99"/>
    <w:rsid w:val="004054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664</Characters>
  <Application>Microsoft Office Word</Application>
  <DocSecurity>0</DocSecurity>
  <Lines>14</Lines>
  <Paragraphs>12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Losiná</dc:creator>
  <cp:keywords/>
  <dc:description/>
  <cp:lastModifiedBy>Obec Losiná</cp:lastModifiedBy>
  <cp:revision>2</cp:revision>
  <dcterms:created xsi:type="dcterms:W3CDTF">2026-05-05T08:18:00Z</dcterms:created>
  <dcterms:modified xsi:type="dcterms:W3CDTF">2026-05-05T08:23:00Z</dcterms:modified>
</cp:coreProperties>
</file>